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C9" w:rsidRPr="00D147CA" w:rsidRDefault="007B49C9" w:rsidP="007B49C9">
      <w:pPr>
        <w:jc w:val="center"/>
        <w:rPr>
          <w:b/>
          <w:sz w:val="28"/>
          <w:szCs w:val="28"/>
        </w:rPr>
      </w:pPr>
      <w:r w:rsidRPr="00D147CA">
        <w:rPr>
          <w:b/>
          <w:sz w:val="28"/>
          <w:szCs w:val="28"/>
        </w:rPr>
        <w:t>Аннотация</w:t>
      </w:r>
    </w:p>
    <w:p w:rsidR="007B49C9" w:rsidRDefault="007B49C9" w:rsidP="007B49C9">
      <w:pPr>
        <w:jc w:val="center"/>
        <w:rPr>
          <w:sz w:val="28"/>
          <w:szCs w:val="28"/>
        </w:rPr>
      </w:pPr>
    </w:p>
    <w:p w:rsidR="007B49C9" w:rsidRPr="001C3B9D" w:rsidRDefault="007B49C9" w:rsidP="007B49C9">
      <w:pPr>
        <w:ind w:firstLine="709"/>
        <w:jc w:val="both"/>
      </w:pPr>
      <w:r w:rsidRPr="001C3B9D">
        <w:rPr>
          <w:b/>
        </w:rPr>
        <w:t>Статус:</w:t>
      </w:r>
      <w:r w:rsidRPr="001C3B9D">
        <w:t xml:space="preserve"> Дополнительная общеразвивающая программа «</w:t>
      </w:r>
      <w:r w:rsidR="00B76689">
        <w:t>Радуга</w:t>
      </w:r>
      <w:r w:rsidRPr="001C3B9D">
        <w:t>»</w:t>
      </w:r>
      <w:r w:rsidR="00F80F00">
        <w:t>.</w:t>
      </w:r>
    </w:p>
    <w:p w:rsidR="007B49C9" w:rsidRPr="001C3B9D" w:rsidRDefault="007B49C9" w:rsidP="007B49C9">
      <w:pPr>
        <w:ind w:firstLine="709"/>
        <w:jc w:val="both"/>
      </w:pPr>
      <w:r w:rsidRPr="001C3B9D">
        <w:rPr>
          <w:b/>
        </w:rPr>
        <w:t xml:space="preserve">Направленность: </w:t>
      </w:r>
      <w:r w:rsidR="00B76689">
        <w:t>художественная</w:t>
      </w:r>
      <w:r w:rsidR="00F80F00">
        <w:t>.</w:t>
      </w:r>
    </w:p>
    <w:p w:rsidR="00B76689" w:rsidRPr="00B76689" w:rsidRDefault="00B76689" w:rsidP="00B76689">
      <w:pPr>
        <w:ind w:firstLine="709"/>
        <w:jc w:val="both"/>
      </w:pPr>
      <w:r w:rsidRPr="00B76689">
        <w:rPr>
          <w:b/>
        </w:rPr>
        <w:t>Цель программы</w:t>
      </w:r>
      <w:r w:rsidRPr="00B76689">
        <w:t xml:space="preserve">   -  активное воздействие на процесс форм</w:t>
      </w:r>
      <w:r w:rsidRPr="00B76689">
        <w:t>и</w:t>
      </w:r>
      <w:r w:rsidRPr="00B76689">
        <w:t>рования личности путем приобщения детей к разнообразной творческой де</w:t>
      </w:r>
      <w:r w:rsidRPr="00B76689">
        <w:t>я</w:t>
      </w:r>
      <w:r w:rsidRPr="00B76689">
        <w:t>тельности и создание условий для проявления и развития детских  способностей и компетен</w:t>
      </w:r>
      <w:r w:rsidRPr="00B76689">
        <w:t>т</w:t>
      </w:r>
      <w:r w:rsidRPr="00B76689">
        <w:t>ностей.</w:t>
      </w:r>
    </w:p>
    <w:p w:rsidR="00B76689" w:rsidRPr="00B76689" w:rsidRDefault="00B76689" w:rsidP="00B76689">
      <w:pPr>
        <w:ind w:firstLine="709"/>
        <w:jc w:val="both"/>
        <w:rPr>
          <w:b/>
        </w:rPr>
      </w:pPr>
      <w:r w:rsidRPr="00B76689">
        <w:rPr>
          <w:b/>
        </w:rPr>
        <w:t xml:space="preserve">Задачи: </w:t>
      </w:r>
    </w:p>
    <w:p w:rsidR="00B76689" w:rsidRPr="00B76689" w:rsidRDefault="00B76689" w:rsidP="00B76689">
      <w:pPr>
        <w:ind w:firstLine="709"/>
        <w:jc w:val="both"/>
      </w:pPr>
      <w:r>
        <w:t xml:space="preserve">- </w:t>
      </w:r>
      <w:r w:rsidRPr="00B76689">
        <w:t>Дать начальные знания в области технологии работы с  разнообразными материалами (соленым тестом, глиной, бумагой, гипсом, природными и иными материалами) и познакомить учащихся с основами декоративной композиции.</w:t>
      </w:r>
    </w:p>
    <w:p w:rsidR="00B76689" w:rsidRPr="00B76689" w:rsidRDefault="00B76689" w:rsidP="00B76689">
      <w:pPr>
        <w:ind w:firstLine="709"/>
        <w:jc w:val="both"/>
      </w:pPr>
      <w:r>
        <w:t xml:space="preserve">- </w:t>
      </w:r>
      <w:r w:rsidRPr="00B76689">
        <w:t>Развивать художественно-творческие способности и эмоционально-эстетическое восприятие; умение осознанно использовать изобразительные средства  для создания художественного образа и конкретного объекта о</w:t>
      </w:r>
      <w:r w:rsidRPr="00B76689">
        <w:t>к</w:t>
      </w:r>
      <w:r w:rsidRPr="00B76689">
        <w:t>ружающей действительности.</w:t>
      </w:r>
    </w:p>
    <w:p w:rsidR="00B76689" w:rsidRPr="00B76689" w:rsidRDefault="00B76689" w:rsidP="00B76689">
      <w:pPr>
        <w:ind w:firstLine="709"/>
        <w:jc w:val="both"/>
      </w:pPr>
      <w:r>
        <w:t xml:space="preserve">- </w:t>
      </w:r>
      <w:r w:rsidRPr="00B76689">
        <w:t>Ориентировать детей на практическое применение полученных знаний и умений. Научить созданию общественно значимого продукта (игрушек-сувениров, элементов украшения интер</w:t>
      </w:r>
      <w:r w:rsidRPr="00B76689">
        <w:t>ь</w:t>
      </w:r>
      <w:r w:rsidRPr="00B76689">
        <w:t>ера)</w:t>
      </w:r>
    </w:p>
    <w:p w:rsidR="00B76689" w:rsidRPr="00B76689" w:rsidRDefault="00B76689" w:rsidP="00B76689">
      <w:pPr>
        <w:ind w:firstLine="709"/>
        <w:jc w:val="both"/>
      </w:pPr>
      <w:r>
        <w:t xml:space="preserve">- </w:t>
      </w:r>
      <w:r w:rsidRPr="00B76689">
        <w:t>Создавать условия для самовыражения и реализации творческого поте</w:t>
      </w:r>
      <w:r w:rsidRPr="00B76689">
        <w:t>н</w:t>
      </w:r>
      <w:r w:rsidRPr="00B76689">
        <w:t>циала растущей личности в декоративно-прикладном искусстве. Содейс</w:t>
      </w:r>
      <w:r w:rsidRPr="00B76689">
        <w:t>т</w:t>
      </w:r>
      <w:r w:rsidRPr="00B76689">
        <w:t>вовать развитию у школьников коммуникативной компетенции, компете</w:t>
      </w:r>
      <w:r w:rsidRPr="00B76689">
        <w:t>н</w:t>
      </w:r>
      <w:r w:rsidRPr="00B76689">
        <w:t>ции личностного самосовершенствования и др.</w:t>
      </w:r>
    </w:p>
    <w:p w:rsidR="00B76689" w:rsidRPr="00B76689" w:rsidRDefault="00B76689" w:rsidP="00B76689">
      <w:pPr>
        <w:ind w:firstLine="709"/>
        <w:jc w:val="both"/>
      </w:pPr>
      <w:r>
        <w:t xml:space="preserve">- </w:t>
      </w:r>
      <w:r w:rsidRPr="00B76689">
        <w:t>Активизировать общественный интерес  к творческой деятельности  детей и содействовать совместной  творческой деятельности детей и взрослых.</w:t>
      </w:r>
    </w:p>
    <w:p w:rsidR="00B76689" w:rsidRDefault="00B76689" w:rsidP="00F80F00">
      <w:pPr>
        <w:ind w:firstLine="709"/>
        <w:jc w:val="both"/>
      </w:pPr>
    </w:p>
    <w:p w:rsidR="00B76689" w:rsidRPr="00B76689" w:rsidRDefault="00B76689" w:rsidP="00B76689">
      <w:pPr>
        <w:ind w:firstLine="709"/>
        <w:jc w:val="both"/>
      </w:pPr>
      <w:r w:rsidRPr="00B76689">
        <w:rPr>
          <w:b/>
        </w:rPr>
        <w:t>Уровень</w:t>
      </w:r>
      <w:r w:rsidRPr="00B76689">
        <w:rPr>
          <w:b/>
        </w:rPr>
        <w:t>:</w:t>
      </w:r>
      <w:r>
        <w:t xml:space="preserve"> </w:t>
      </w:r>
      <w:r w:rsidRPr="00B76689">
        <w:t xml:space="preserve">ознакомительный. Формы занятий - индивидуальные и групповые. Продолжительность группового занятия составляет 2 </w:t>
      </w:r>
      <w:proofErr w:type="gramStart"/>
      <w:r w:rsidRPr="00B76689">
        <w:t>учебных</w:t>
      </w:r>
      <w:proofErr w:type="gramEnd"/>
      <w:r w:rsidRPr="00B76689">
        <w:t xml:space="preserve"> часа, индивидуального -1 час. Режим занятий в группе  - 2 раза в неделю, индивидуально – 1 раз в неделю.  Программа рассчитана на 3 года обучения детей в возрасте от 7 до 16 лет и состоит из следующих этапов;</w:t>
      </w:r>
    </w:p>
    <w:p w:rsidR="00B76689" w:rsidRPr="00B76689" w:rsidRDefault="00B76689" w:rsidP="00B76689">
      <w:pPr>
        <w:ind w:firstLine="709"/>
        <w:jc w:val="both"/>
      </w:pPr>
      <w:r w:rsidRPr="00B76689">
        <w:t>ознакомительный (первый год обучения) - 7-8 лет</w:t>
      </w:r>
      <w:proofErr w:type="gramStart"/>
      <w:r w:rsidRPr="00B76689">
        <w:t xml:space="preserve"> ;</w:t>
      </w:r>
      <w:proofErr w:type="gramEnd"/>
      <w:r w:rsidRPr="00B76689">
        <w:t xml:space="preserve"> </w:t>
      </w:r>
    </w:p>
    <w:p w:rsidR="00B76689" w:rsidRPr="00B76689" w:rsidRDefault="00B76689" w:rsidP="00B76689">
      <w:pPr>
        <w:ind w:firstLine="709"/>
        <w:jc w:val="both"/>
      </w:pPr>
      <w:r w:rsidRPr="00B76689">
        <w:t>развивающий (второй год обучения) - 9-11 лет;</w:t>
      </w:r>
    </w:p>
    <w:p w:rsidR="00B76689" w:rsidRPr="00B76689" w:rsidRDefault="00B76689" w:rsidP="00B76689">
      <w:pPr>
        <w:ind w:firstLine="709"/>
        <w:jc w:val="both"/>
      </w:pPr>
      <w:r w:rsidRPr="00B76689">
        <w:t>исследовательский (третий год обучения) -12-16 лет.</w:t>
      </w:r>
    </w:p>
    <w:p w:rsidR="00B76689" w:rsidRDefault="00B76689" w:rsidP="00F80F00">
      <w:pPr>
        <w:ind w:firstLine="709"/>
        <w:jc w:val="both"/>
      </w:pPr>
    </w:p>
    <w:p w:rsidR="00F80F00" w:rsidRDefault="00F80F00" w:rsidP="00B76689">
      <w:pPr>
        <w:ind w:firstLine="561"/>
        <w:jc w:val="both"/>
      </w:pPr>
      <w:r w:rsidRPr="00B76689">
        <w:rPr>
          <w:b/>
        </w:rPr>
        <w:t>Форма обучения:</w:t>
      </w:r>
      <w:r>
        <w:t xml:space="preserve"> очная.</w:t>
      </w:r>
    </w:p>
    <w:p w:rsidR="00B76689" w:rsidRPr="00B76689" w:rsidRDefault="00B76689" w:rsidP="00B76689">
      <w:pPr>
        <w:shd w:val="clear" w:color="auto" w:fill="FFFFFF"/>
        <w:autoSpaceDE w:val="0"/>
        <w:autoSpaceDN w:val="0"/>
        <w:adjustRightInd w:val="0"/>
        <w:ind w:firstLine="561"/>
        <w:jc w:val="both"/>
      </w:pPr>
      <w:r w:rsidRPr="00B76689">
        <w:rPr>
          <w:b/>
        </w:rPr>
        <w:t>Отличительная особенность программы</w:t>
      </w:r>
      <w:r w:rsidRPr="00B76689">
        <w:t xml:space="preserve"> –  сочетание  художественно-эстетической и социально-психологической направленности. В содержании - подборка интересных, ярких и доступных по выполнению заданий, используются нетрадиционные техники рисования, декоративно-прикладного творчества. Все это позволяет каждому найти занятия по интересам, реализовать свои способности и определиться с профессиональными интересами в будущем.</w:t>
      </w:r>
    </w:p>
    <w:p w:rsidR="00B76689" w:rsidRDefault="00B76689" w:rsidP="007B49C9">
      <w:pPr>
        <w:ind w:firstLine="709"/>
        <w:jc w:val="both"/>
      </w:pPr>
    </w:p>
    <w:p w:rsidR="007B49C9" w:rsidRPr="001C3B9D" w:rsidRDefault="007B49C9" w:rsidP="007B49C9">
      <w:pPr>
        <w:ind w:firstLine="709"/>
        <w:jc w:val="both"/>
      </w:pPr>
      <w:r w:rsidRPr="001C3B9D">
        <w:t>Год разработки программы: 2020</w:t>
      </w:r>
      <w:r>
        <w:t>.</w:t>
      </w:r>
    </w:p>
    <w:p w:rsidR="00F80F00" w:rsidRDefault="00F80F00" w:rsidP="00653040">
      <w:pPr>
        <w:ind w:firstLine="709"/>
        <w:jc w:val="both"/>
      </w:pPr>
    </w:p>
    <w:p w:rsidR="00B1029A" w:rsidRPr="00B76689" w:rsidRDefault="007B49C9" w:rsidP="00653040">
      <w:pPr>
        <w:ind w:firstLine="709"/>
        <w:jc w:val="both"/>
        <w:rPr>
          <w:b/>
        </w:rPr>
      </w:pPr>
      <w:r w:rsidRPr="001C3B9D">
        <w:t xml:space="preserve">Составитель: педагог дополнительного образования </w:t>
      </w:r>
      <w:proofErr w:type="spellStart"/>
      <w:r w:rsidR="00B76689">
        <w:t>Ломаковская</w:t>
      </w:r>
      <w:proofErr w:type="spellEnd"/>
      <w:r w:rsidR="00B76689">
        <w:t xml:space="preserve"> Оксана Геннадьевна</w:t>
      </w:r>
      <w:bookmarkStart w:id="0" w:name="_GoBack"/>
      <w:bookmarkEnd w:id="0"/>
    </w:p>
    <w:sectPr w:rsidR="00B1029A" w:rsidRPr="00B76689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9B9" w:rsidRDefault="00BF09B9">
      <w:r>
        <w:separator/>
      </w:r>
    </w:p>
  </w:endnote>
  <w:endnote w:type="continuationSeparator" w:id="0">
    <w:p w:rsidR="00BF09B9" w:rsidRDefault="00BF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BB8" w:rsidRDefault="007B49C9">
    <w:pPr>
      <w:pStyle w:val="a3"/>
      <w:jc w:val="center"/>
    </w:pPr>
    <w:r>
      <w:t>2</w:t>
    </w:r>
  </w:p>
  <w:p w:rsidR="000A2BB8" w:rsidRDefault="00EB17B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F9B" w:rsidRDefault="00EB17BA">
    <w:pPr>
      <w:pStyle w:val="a3"/>
      <w:jc w:val="center"/>
    </w:pPr>
  </w:p>
  <w:p w:rsidR="00253F9B" w:rsidRDefault="00EB17B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9B9" w:rsidRDefault="00BF09B9">
      <w:r>
        <w:separator/>
      </w:r>
    </w:p>
  </w:footnote>
  <w:footnote w:type="continuationSeparator" w:id="0">
    <w:p w:rsidR="00BF09B9" w:rsidRDefault="00BF0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4702"/>
    <w:multiLevelType w:val="hybridMultilevel"/>
    <w:tmpl w:val="B5AC2B98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1">
    <w:nsid w:val="1CDB273B"/>
    <w:multiLevelType w:val="hybridMultilevel"/>
    <w:tmpl w:val="91284578"/>
    <w:lvl w:ilvl="0" w:tplc="0419000D">
      <w:start w:val="1"/>
      <w:numFmt w:val="bullet"/>
      <w:lvlText w:val=""/>
      <w:lvlJc w:val="left"/>
      <w:pPr>
        <w:tabs>
          <w:tab w:val="num" w:pos="547"/>
        </w:tabs>
        <w:ind w:left="547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3B09A2"/>
    <w:multiLevelType w:val="hybridMultilevel"/>
    <w:tmpl w:val="C5C6DA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05755A"/>
    <w:multiLevelType w:val="hybridMultilevel"/>
    <w:tmpl w:val="B8482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E4BEB"/>
    <w:multiLevelType w:val="hybridMultilevel"/>
    <w:tmpl w:val="D6983BFA"/>
    <w:lvl w:ilvl="0" w:tplc="CF8CDDB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D75F93"/>
    <w:multiLevelType w:val="hybridMultilevel"/>
    <w:tmpl w:val="A68E1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F4A"/>
    <w:rsid w:val="00653040"/>
    <w:rsid w:val="007B49C9"/>
    <w:rsid w:val="00B1029A"/>
    <w:rsid w:val="00B32F4A"/>
    <w:rsid w:val="00B76689"/>
    <w:rsid w:val="00BF09B9"/>
    <w:rsid w:val="00EB17BA"/>
    <w:rsid w:val="00F8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B49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B49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B49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B49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Юрич</dc:creator>
  <cp:keywords/>
  <dc:description/>
  <cp:lastModifiedBy>Пользователь</cp:lastModifiedBy>
  <cp:revision>5</cp:revision>
  <dcterms:created xsi:type="dcterms:W3CDTF">2020-07-24T14:30:00Z</dcterms:created>
  <dcterms:modified xsi:type="dcterms:W3CDTF">2020-08-18T05:09:00Z</dcterms:modified>
</cp:coreProperties>
</file>